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F75F" w14:textId="77777777" w:rsidR="008341D2" w:rsidRPr="008341D2" w:rsidRDefault="008341D2" w:rsidP="008341D2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354AC48A" w14:textId="77777777" w:rsidR="008341D2" w:rsidRPr="008341D2" w:rsidRDefault="008341D2" w:rsidP="008341D2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___________________________________</w:t>
      </w:r>
      <w:r w:rsidRPr="008341D2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</w:r>
      <w:r w:rsidRPr="008341D2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</w:r>
      <w:r w:rsidRPr="008341D2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ab/>
      </w:r>
      <w:r w:rsidRPr="008341D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>Załącznik nr 1A do SWZ</w:t>
      </w:r>
    </w:p>
    <w:p w14:paraId="1062B17C" w14:textId="77777777" w:rsidR="008341D2" w:rsidRPr="008341D2" w:rsidRDefault="008341D2" w:rsidP="008341D2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 xml:space="preserve">             (Pieczęć Wykonawcy)</w:t>
      </w:r>
    </w:p>
    <w:p w14:paraId="353FA33C" w14:textId="77777777" w:rsidR="008341D2" w:rsidRPr="008341D2" w:rsidRDefault="008341D2" w:rsidP="008341D2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65660FAF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u w:val="single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u w:val="single"/>
          <w:lang w:eastAsia="pl-PL"/>
          <w14:ligatures w14:val="none"/>
        </w:rPr>
        <w:t>„Remonty cząstkowe nawierzchni bitumicznych</w:t>
      </w:r>
    </w:p>
    <w:p w14:paraId="17749314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u w:val="single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u w:val="single"/>
          <w:lang w:eastAsia="pl-PL"/>
          <w14:ligatures w14:val="none"/>
        </w:rPr>
        <w:t>mieszanką mineralno-asfaltową na gorąco”</w:t>
      </w:r>
    </w:p>
    <w:p w14:paraId="6E3B2C52" w14:textId="77777777" w:rsidR="008341D2" w:rsidRPr="008341D2" w:rsidRDefault="008341D2" w:rsidP="008341D2">
      <w:pPr>
        <w:spacing w:before="120"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</w:p>
    <w:p w14:paraId="6F203F9F" w14:textId="77777777" w:rsidR="008341D2" w:rsidRPr="008341D2" w:rsidRDefault="008341D2" w:rsidP="008341D2">
      <w:pPr>
        <w:spacing w:before="120"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kern w:val="0"/>
          <w:szCs w:val="20"/>
          <w:lang w:val="x-none" w:eastAsia="pl-PL"/>
          <w14:ligatures w14:val="none"/>
        </w:rPr>
        <w:t>FORMULARZ  CENOWY</w:t>
      </w:r>
    </w:p>
    <w:p w14:paraId="43359E17" w14:textId="77777777" w:rsidR="008341D2" w:rsidRPr="008341D2" w:rsidRDefault="008341D2" w:rsidP="008341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Zadanie 1</w:t>
      </w:r>
    </w:p>
    <w:p w14:paraId="7AFE9E69" w14:textId="77777777" w:rsidR="008341D2" w:rsidRPr="008341D2" w:rsidRDefault="008341D2" w:rsidP="008341D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i/>
          <w:iCs/>
          <w:kern w:val="0"/>
          <w:lang w:eastAsia="pl-PL"/>
          <w14:ligatures w14:val="none"/>
        </w:rPr>
        <w:t xml:space="preserve">Remonty cząstkowe nawierzchni bitumicznych mieszanką mineralno-asfaltową wytwarzaną          </w:t>
      </w:r>
      <w:r w:rsidRPr="008341D2">
        <w:rPr>
          <w:rFonts w:ascii="Times New Roman" w:eastAsia="Times New Roman" w:hAnsi="Times New Roman" w:cs="Times New Roman"/>
          <w:b/>
          <w:i/>
          <w:iCs/>
          <w:kern w:val="0"/>
          <w:lang w:eastAsia="pl-PL"/>
          <w14:ligatures w14:val="none"/>
        </w:rPr>
        <w:br/>
        <w:t xml:space="preserve"> i wbudowywaną na gorąco </w:t>
      </w:r>
    </w:p>
    <w:p w14:paraId="15101BFB" w14:textId="77777777" w:rsidR="008341D2" w:rsidRPr="008341D2" w:rsidRDefault="008341D2" w:rsidP="008341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965"/>
        <w:gridCol w:w="566"/>
        <w:gridCol w:w="1275"/>
        <w:gridCol w:w="1275"/>
        <w:gridCol w:w="1416"/>
      </w:tblGrid>
      <w:tr w:rsidR="008341D2" w:rsidRPr="008341D2" w14:paraId="06546B6D" w14:textId="77777777">
        <w:trPr>
          <w:cantSplit/>
          <w:trHeight w:val="657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2D26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Numer</w:t>
            </w: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 spec. techn.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D0CB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Wyszczególnienie elementów rozliczeniowych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1E3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Jm.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4665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Orientacyjne ilości robót przyjęte w SWZ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9517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Cena jednostkowa netto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6BB2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</w:p>
        </w:tc>
      </w:tr>
      <w:tr w:rsidR="008341D2" w:rsidRPr="008341D2" w14:paraId="7D85ACE9" w14:textId="77777777">
        <w:trPr>
          <w:trHeight w:val="691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ED51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D-05.03.17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2985" w14:textId="77777777" w:rsidR="008341D2" w:rsidRPr="008341D2" w:rsidRDefault="008341D2" w:rsidP="008341D2">
            <w:pPr>
              <w:suppressAutoHyphens/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 xml:space="preserve">Naprawa cząstkowa nawierzchni mieszanką mineralno-asfaltową na gorąco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F24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8A2A" w14:textId="5D42D45C" w:rsidR="008341D2" w:rsidRPr="008341D2" w:rsidRDefault="001245D5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4F0A" w14:textId="77777777" w:rsidR="008341D2" w:rsidRPr="008341D2" w:rsidRDefault="008341D2" w:rsidP="008341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E0B" w14:textId="77777777" w:rsidR="008341D2" w:rsidRPr="008341D2" w:rsidRDefault="008341D2" w:rsidP="008341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41D2" w:rsidRPr="008341D2" w14:paraId="7A036874" w14:textId="77777777">
        <w:trPr>
          <w:trHeight w:val="332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75C96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79660" w14:textId="77777777" w:rsidR="008341D2" w:rsidRPr="008341D2" w:rsidRDefault="008341D2" w:rsidP="00834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1096FA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ADD7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Razem netto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F3B5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41D2" w:rsidRPr="008341D2" w14:paraId="030A93BE" w14:textId="77777777">
        <w:trPr>
          <w:trHeight w:val="317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B1429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169FF" w14:textId="77777777" w:rsidR="008341D2" w:rsidRPr="008341D2" w:rsidRDefault="008341D2" w:rsidP="00834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C3446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5D0F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VAT 23%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D6A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41D2" w:rsidRPr="008341D2" w14:paraId="69EA47E4" w14:textId="77777777">
        <w:trPr>
          <w:trHeight w:val="311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9765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E072" w14:textId="77777777" w:rsidR="008341D2" w:rsidRPr="008341D2" w:rsidRDefault="008341D2" w:rsidP="00834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DD75B1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DFF2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41D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Razem brutto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F5D2" w14:textId="77777777" w:rsidR="008341D2" w:rsidRPr="008341D2" w:rsidRDefault="008341D2" w:rsidP="00834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BD4D510" w14:textId="77777777" w:rsidR="008341D2" w:rsidRPr="008341D2" w:rsidRDefault="008341D2" w:rsidP="008341D2">
      <w:pPr>
        <w:spacing w:after="0" w:line="240" w:lineRule="auto"/>
        <w:ind w:right="240"/>
        <w:rPr>
          <w:rFonts w:ascii="Times New Roman" w:eastAsia="Times New Roman" w:hAnsi="Times New Roman" w:cs="Times New Roman"/>
          <w:b/>
          <w:kern w:val="0"/>
          <w:szCs w:val="22"/>
          <w:lang w:eastAsia="ar-SA"/>
          <w14:ligatures w14:val="none"/>
        </w:rPr>
      </w:pPr>
    </w:p>
    <w:p w14:paraId="0EFE9B7C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*Remont nawierzchni masą mineralno-asfaltową z otaczarki lub recyklera obejmuje: </w:t>
      </w:r>
    </w:p>
    <w:p w14:paraId="589FA143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1. Frezowanie istniej</w:t>
      </w:r>
      <w:r w:rsidRPr="008341D2">
        <w:rPr>
          <w:rFonts w:ascii="ArialNarrow" w:eastAsia="Calibri" w:hAnsi="ArialNarrow" w:cs="ArialNarrow"/>
          <w:kern w:val="0"/>
          <w:sz w:val="18"/>
          <w:szCs w:val="18"/>
          <w:lang w:eastAsia="pl-PL"/>
          <w14:ligatures w14:val="none"/>
        </w:rPr>
        <w:t>ą</w:t>
      </w: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cej nawierzchni, gr. 5cm</w:t>
      </w:r>
    </w:p>
    <w:p w14:paraId="7EFA7089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2. Oczyszczenie mechaniczne frezowanej nawierzchni</w:t>
      </w:r>
    </w:p>
    <w:p w14:paraId="68BC38DE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3. Skropienie emulsj</w:t>
      </w:r>
      <w:r w:rsidRPr="008341D2">
        <w:rPr>
          <w:rFonts w:ascii="ArialNarrow" w:eastAsia="Calibri" w:hAnsi="ArialNarrow" w:cs="ArialNarrow"/>
          <w:kern w:val="0"/>
          <w:sz w:val="18"/>
          <w:szCs w:val="18"/>
          <w:lang w:eastAsia="pl-PL"/>
          <w14:ligatures w14:val="none"/>
        </w:rPr>
        <w:t xml:space="preserve">ą </w:t>
      </w: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asfaltow</w:t>
      </w:r>
      <w:r w:rsidRPr="008341D2">
        <w:rPr>
          <w:rFonts w:ascii="ArialNarrow" w:eastAsia="Calibri" w:hAnsi="ArialNarrow" w:cs="ArialNarrow"/>
          <w:kern w:val="0"/>
          <w:sz w:val="18"/>
          <w:szCs w:val="18"/>
          <w:lang w:eastAsia="pl-PL"/>
          <w14:ligatures w14:val="none"/>
        </w:rPr>
        <w:t xml:space="preserve">ą </w:t>
      </w: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frezowanej nawierzchni</w:t>
      </w:r>
    </w:p>
    <w:p w14:paraId="17DE9BA8" w14:textId="77777777" w:rsidR="008341D2" w:rsidRPr="008341D2" w:rsidRDefault="008341D2" w:rsidP="008341D2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</w:pP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4. Oblanie asfaltem kraw</w:t>
      </w:r>
      <w:r w:rsidRPr="008341D2">
        <w:rPr>
          <w:rFonts w:ascii="ArialNarrow" w:eastAsia="Calibri" w:hAnsi="ArialNarrow" w:cs="ArialNarrow"/>
          <w:kern w:val="0"/>
          <w:sz w:val="18"/>
          <w:szCs w:val="18"/>
          <w:lang w:eastAsia="pl-PL"/>
          <w14:ligatures w14:val="none"/>
        </w:rPr>
        <w:t>ę</w:t>
      </w: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dzi frezowanej nawierzchni</w:t>
      </w:r>
    </w:p>
    <w:p w14:paraId="52062AF0" w14:textId="77777777" w:rsidR="008341D2" w:rsidRPr="008341D2" w:rsidRDefault="008341D2" w:rsidP="008341D2">
      <w:pPr>
        <w:spacing w:after="0" w:line="240" w:lineRule="auto"/>
        <w:ind w:right="240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8341D2">
        <w:rPr>
          <w:rFonts w:ascii="Arial Narrow" w:eastAsia="Calibri" w:hAnsi="Arial Narrow" w:cs="Arial Narrow"/>
          <w:kern w:val="0"/>
          <w:sz w:val="18"/>
          <w:szCs w:val="18"/>
          <w:lang w:eastAsia="pl-PL"/>
          <w14:ligatures w14:val="none"/>
        </w:rPr>
        <w:t>5. Mechaniczne wbudowanie Mieszanki mineralno asfaltowej, gr. 5cm</w:t>
      </w:r>
    </w:p>
    <w:p w14:paraId="51AA07C9" w14:textId="77777777" w:rsidR="008341D2" w:rsidRPr="008341D2" w:rsidRDefault="008341D2" w:rsidP="008341D2">
      <w:pPr>
        <w:spacing w:before="120" w:after="0" w:line="240" w:lineRule="auto"/>
        <w:ind w:firstLine="3960"/>
        <w:jc w:val="center"/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</w:pPr>
    </w:p>
    <w:p w14:paraId="02F9989E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3C609CC5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16B1453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3F78E10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2B11FAD1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BCFF931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2497C1C4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CF14482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7EDE13ED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28AF7019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D6C3271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AD7FE34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7B3FF31E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5F5ECB32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52A61C66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499C49B9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0BC521CA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24AE0539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430B1015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1A74CE32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0E172278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289201F4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0461B580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337CAA65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50A1B5B0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66C40856" w14:textId="77777777" w:rsidR="008341D2" w:rsidRPr="008341D2" w:rsidRDefault="008341D2" w:rsidP="008341D2">
      <w:pPr>
        <w:numPr>
          <w:ilvl w:val="12"/>
          <w:numId w:val="0"/>
        </w:num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</w:pPr>
    </w:p>
    <w:p w14:paraId="7A4FA46C" w14:textId="77777777" w:rsidR="003B348A" w:rsidRDefault="003B348A"/>
    <w:sectPr w:rsidR="003B3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D2"/>
    <w:rsid w:val="001245D5"/>
    <w:rsid w:val="003B348A"/>
    <w:rsid w:val="003E13A3"/>
    <w:rsid w:val="008341D2"/>
    <w:rsid w:val="008E3626"/>
    <w:rsid w:val="00F1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4798"/>
  <w15:chartTrackingRefBased/>
  <w15:docId w15:val="{7235A742-5B30-4CB2-9701-0F352006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4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4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41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4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41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4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4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4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4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4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4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4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41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41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4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4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4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4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4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4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4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4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4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41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41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4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41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41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854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Dziergwa</dc:creator>
  <cp:keywords/>
  <dc:description/>
  <cp:lastModifiedBy>Bożena Dziergwa</cp:lastModifiedBy>
  <cp:revision>3</cp:revision>
  <dcterms:created xsi:type="dcterms:W3CDTF">2026-04-23T11:20:00Z</dcterms:created>
  <dcterms:modified xsi:type="dcterms:W3CDTF">2026-04-27T06:08:00Z</dcterms:modified>
</cp:coreProperties>
</file>